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C" w:rsidRDefault="004D2FEC">
      <w:pPr>
        <w:jc w:val="center"/>
      </w:pPr>
      <w:bookmarkStart w:id="0" w:name="_GoBack"/>
      <w:bookmarkEnd w:id="0"/>
    </w:p>
    <w:p w:rsidR="00B87359" w:rsidRDefault="00E546D6">
      <w:pPr>
        <w:jc w:val="center"/>
      </w:pPr>
      <w:r>
        <w:rPr>
          <w:rFonts w:cs="Calibri"/>
          <w:noProof/>
          <w:lang w:eastAsia="pl-PL"/>
        </w:rPr>
        <w:drawing>
          <wp:inline distT="0" distB="0" distL="0" distR="0">
            <wp:extent cx="2089147" cy="685800"/>
            <wp:effectExtent l="0" t="0" r="6353" b="0"/>
            <wp:docPr id="1" name="Obraz 2" descr="C:\Users\Magda\Desktop\logoPC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47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7359" w:rsidRDefault="00B87359">
      <w:pPr>
        <w:jc w:val="center"/>
        <w:rPr>
          <w:rFonts w:ascii="Tahoma" w:hAnsi="Tahoma" w:cs="Tahoma"/>
          <w:b/>
          <w:bCs/>
          <w:color w:val="070707"/>
          <w:sz w:val="20"/>
          <w:szCs w:val="20"/>
        </w:rPr>
      </w:pPr>
    </w:p>
    <w:p w:rsidR="00B87359" w:rsidRDefault="00E546D6">
      <w:r>
        <w:rPr>
          <w:rFonts w:ascii="Tahoma" w:hAnsi="Tahoma" w:cs="Tahoma"/>
          <w:b/>
          <w:bCs/>
          <w:color w:val="070707"/>
          <w:sz w:val="20"/>
          <w:szCs w:val="20"/>
        </w:rPr>
        <w:t>Podlaskie Centrum Psychogeriatrii</w:t>
      </w:r>
      <w:r>
        <w:rPr>
          <w:rFonts w:ascii="Tahoma" w:hAnsi="Tahoma" w:cs="Tahoma"/>
          <w:color w:val="070707"/>
          <w:sz w:val="20"/>
          <w:szCs w:val="20"/>
        </w:rPr>
        <w:t xml:space="preserve"> to specjalistyczny ośrodek medyczny, w którym udzielamy świadczeń z zakresu neurologii, psychiatrii i geriatrii. Naszym głównym celem jest troska o zdrowie pacjenta poprzez zapewnienie dostępu do świadczeń zdrowotnych na najwyższym poziomie.  </w:t>
      </w:r>
      <w:r>
        <w:rPr>
          <w:rFonts w:ascii="Tahoma" w:hAnsi="Tahoma" w:cs="Tahoma"/>
          <w:b/>
          <w:bCs/>
          <w:color w:val="070707"/>
          <w:sz w:val="20"/>
          <w:szCs w:val="20"/>
        </w:rPr>
        <w:t xml:space="preserve">Obecnie, do naszego zespołu, poszukujemy kandydatki/kandydata na stanowisko: </w:t>
      </w:r>
    </w:p>
    <w:p w:rsidR="00B87359" w:rsidRDefault="00B87359">
      <w:pPr>
        <w:jc w:val="center"/>
        <w:rPr>
          <w:rFonts w:ascii="Tahoma" w:hAnsi="Tahoma" w:cs="Tahoma"/>
          <w:b/>
          <w:bCs/>
          <w:color w:val="070707"/>
          <w:sz w:val="20"/>
          <w:szCs w:val="20"/>
        </w:rPr>
      </w:pPr>
    </w:p>
    <w:p w:rsidR="00B87359" w:rsidRDefault="00E546D6">
      <w:pPr>
        <w:jc w:val="center"/>
      </w:pPr>
      <w:r>
        <w:rPr>
          <w:rFonts w:ascii="Tahoma" w:hAnsi="Tahoma" w:cs="Tahoma"/>
          <w:b/>
          <w:bCs/>
          <w:color w:val="070707"/>
          <w:sz w:val="20"/>
          <w:szCs w:val="20"/>
        </w:rPr>
        <w:t>Pielęgniarka/Pielęgniarz</w:t>
      </w:r>
      <w:r>
        <w:rPr>
          <w:rFonts w:ascii="Tahoma" w:hAnsi="Tahoma" w:cs="Tahoma"/>
          <w:color w:val="070707"/>
          <w:sz w:val="20"/>
          <w:szCs w:val="20"/>
        </w:rPr>
        <w:br/>
      </w:r>
    </w:p>
    <w:p w:rsidR="00B87359" w:rsidRPr="004D2FEC" w:rsidRDefault="00E546D6">
      <w:r w:rsidRPr="004D2FEC">
        <w:rPr>
          <w:rFonts w:ascii="Tahoma" w:hAnsi="Tahoma" w:cs="Tahoma"/>
          <w:b/>
          <w:bCs/>
          <w:color w:val="070707"/>
        </w:rPr>
        <w:t>OPIS STANOWISKA:</w:t>
      </w:r>
      <w:r w:rsidRPr="004D2FEC">
        <w:rPr>
          <w:rFonts w:ascii="Tahoma" w:hAnsi="Tahoma" w:cs="Tahoma"/>
          <w:b/>
          <w:bCs/>
          <w:color w:val="070707"/>
        </w:rPr>
        <w:br/>
      </w:r>
      <w:r w:rsidRPr="004D2FEC">
        <w:rPr>
          <w:rFonts w:ascii="Tahoma" w:hAnsi="Tahoma" w:cs="Tahoma"/>
          <w:color w:val="070707"/>
        </w:rPr>
        <w:t>*Zabezpieczenie świadczeń pielęgniarskich w Podlaskim Centrum Psychogeriatrii</w:t>
      </w:r>
      <w:r w:rsidRPr="004D2FEC">
        <w:rPr>
          <w:rFonts w:ascii="Tahoma" w:hAnsi="Tahoma" w:cs="Tahoma"/>
          <w:color w:val="070707"/>
        </w:rPr>
        <w:br/>
        <w:t>*Wykonywanie przypisanych zabiegów, iniekcji i badań diagnostycznych</w:t>
      </w:r>
      <w:r w:rsidRPr="004D2FEC">
        <w:rPr>
          <w:rFonts w:ascii="Tahoma" w:hAnsi="Tahoma" w:cs="Tahoma"/>
          <w:color w:val="070707"/>
        </w:rPr>
        <w:br/>
        <w:t>*Obsługa sprzętu i aparatury medycznej</w:t>
      </w:r>
      <w:r w:rsidRPr="004D2FEC">
        <w:rPr>
          <w:rFonts w:ascii="Tahoma" w:hAnsi="Tahoma" w:cs="Tahoma"/>
          <w:color w:val="070707"/>
        </w:rPr>
        <w:br/>
      </w:r>
      <w:r w:rsidR="004D2FEC" w:rsidRPr="004D2FEC">
        <w:rPr>
          <w:rFonts w:ascii="Tahoma" w:hAnsi="Tahoma" w:cs="Tahoma"/>
          <w:color w:val="070707"/>
        </w:rPr>
        <w:t xml:space="preserve"> </w:t>
      </w:r>
      <w:r w:rsidRPr="004D2FEC">
        <w:rPr>
          <w:rFonts w:ascii="Tahoma" w:hAnsi="Tahoma" w:cs="Tahoma"/>
          <w:color w:val="070707"/>
        </w:rPr>
        <w:br/>
      </w:r>
      <w:r w:rsidRPr="004D2FEC">
        <w:rPr>
          <w:rFonts w:ascii="Tahoma" w:hAnsi="Tahoma" w:cs="Tahoma"/>
          <w:b/>
          <w:bCs/>
          <w:color w:val="070707"/>
        </w:rPr>
        <w:t>WYMAGANIA:</w:t>
      </w:r>
      <w:r w:rsidRPr="004D2FEC">
        <w:rPr>
          <w:rFonts w:ascii="Tahoma" w:hAnsi="Tahoma" w:cs="Tahoma"/>
          <w:color w:val="070707"/>
        </w:rPr>
        <w:br/>
        <w:t>*Aktualne prawo wykonywania zawodu</w:t>
      </w:r>
      <w:r w:rsidRPr="004D2FEC">
        <w:rPr>
          <w:rFonts w:ascii="Tahoma" w:hAnsi="Tahoma" w:cs="Tahoma"/>
          <w:color w:val="070707"/>
        </w:rPr>
        <w:br/>
        <w:t>*Wysoka kultura osobista</w:t>
      </w:r>
      <w:r w:rsidRPr="004D2FEC">
        <w:rPr>
          <w:rFonts w:ascii="Tahoma" w:hAnsi="Tahoma" w:cs="Tahoma"/>
          <w:color w:val="070707"/>
        </w:rPr>
        <w:br/>
        <w:t>*Umiejętność pracy w zespole</w:t>
      </w:r>
      <w:r w:rsidRPr="004D2FEC">
        <w:rPr>
          <w:rFonts w:ascii="Tahoma" w:hAnsi="Tahoma" w:cs="Tahoma"/>
          <w:color w:val="070707"/>
        </w:rPr>
        <w:br/>
      </w:r>
      <w:r w:rsidRPr="004D2FEC">
        <w:rPr>
          <w:rFonts w:ascii="Tahoma" w:hAnsi="Tahoma" w:cs="Tahoma"/>
          <w:color w:val="070707"/>
        </w:rPr>
        <w:br/>
      </w:r>
      <w:r w:rsidRPr="004D2FEC">
        <w:rPr>
          <w:rFonts w:ascii="Tahoma" w:hAnsi="Tahoma" w:cs="Tahoma"/>
          <w:b/>
          <w:bCs/>
          <w:color w:val="070707"/>
        </w:rPr>
        <w:t>OFERUJEMY:</w:t>
      </w:r>
      <w:r w:rsidRPr="004D2FEC">
        <w:rPr>
          <w:rFonts w:ascii="Tahoma" w:hAnsi="Tahoma" w:cs="Tahoma"/>
          <w:color w:val="070707"/>
        </w:rPr>
        <w:br/>
        <w:t>*Zatrudnienie na podstawie umowy o pracę, umowę zlecenie lub kontraktu</w:t>
      </w:r>
      <w:r w:rsidRPr="004D2FEC">
        <w:rPr>
          <w:rFonts w:ascii="Tahoma" w:hAnsi="Tahoma" w:cs="Tahoma"/>
          <w:color w:val="070707"/>
        </w:rPr>
        <w:br/>
        <w:t xml:space="preserve">*Atrakcyjne wynagrodzenie </w:t>
      </w:r>
      <w:r w:rsidRPr="004D2FEC">
        <w:rPr>
          <w:rFonts w:ascii="Tahoma" w:hAnsi="Tahoma" w:cs="Tahoma"/>
          <w:color w:val="070707"/>
        </w:rPr>
        <w:br/>
        <w:t>*Możliwość rozwoju zawodowego</w:t>
      </w:r>
      <w:r w:rsidRPr="004D2FEC">
        <w:rPr>
          <w:rFonts w:ascii="Tahoma" w:hAnsi="Tahoma" w:cs="Tahoma"/>
          <w:color w:val="070707"/>
        </w:rPr>
        <w:br/>
        <w:t>*Pracę w kreatywnym zespole</w:t>
      </w:r>
      <w:r w:rsidRPr="004D2FEC">
        <w:rPr>
          <w:rFonts w:ascii="Tahoma" w:hAnsi="Tahoma" w:cs="Tahoma"/>
          <w:color w:val="070707"/>
        </w:rPr>
        <w:br/>
        <w:t xml:space="preserve">*Przyjazną atmosferę </w:t>
      </w:r>
    </w:p>
    <w:p w:rsidR="004D2FEC" w:rsidRDefault="00E546D6">
      <w:pPr>
        <w:rPr>
          <w:rFonts w:ascii="Arial" w:hAnsi="Arial" w:cs="Arial"/>
          <w:i/>
          <w:iCs/>
          <w:color w:val="070707"/>
          <w:sz w:val="24"/>
          <w:szCs w:val="24"/>
        </w:rPr>
      </w:pPr>
      <w:r>
        <w:rPr>
          <w:rFonts w:ascii="Tahoma" w:hAnsi="Tahoma" w:cs="Tahoma"/>
          <w:color w:val="070707"/>
          <w:sz w:val="20"/>
          <w:szCs w:val="20"/>
        </w:rPr>
        <w:br/>
      </w:r>
      <w:r>
        <w:rPr>
          <w:rFonts w:ascii="Tahoma" w:hAnsi="Tahoma" w:cs="Tahoma"/>
          <w:color w:val="070707"/>
          <w:sz w:val="20"/>
          <w:szCs w:val="20"/>
        </w:rPr>
        <w:br/>
      </w: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>Prosimy o przesyłanie CV wraz z listem motywacyjnym na adres mailowy</w:t>
      </w:r>
      <w:r w:rsidR="004D2FEC" w:rsidRPr="004D2FEC">
        <w:rPr>
          <w:rFonts w:ascii="Arial" w:hAnsi="Arial" w:cs="Arial"/>
          <w:i/>
          <w:iCs/>
          <w:color w:val="070707"/>
          <w:sz w:val="24"/>
          <w:szCs w:val="24"/>
        </w:rPr>
        <w:t>:</w:t>
      </w: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 xml:space="preserve"> </w:t>
      </w:r>
      <w:r w:rsidRPr="004D2FEC">
        <w:rPr>
          <w:rFonts w:ascii="Arial" w:hAnsi="Arial" w:cs="Arial"/>
          <w:b/>
          <w:bCs/>
          <w:i/>
          <w:iCs/>
          <w:color w:val="070707"/>
          <w:sz w:val="24"/>
          <w:szCs w:val="24"/>
        </w:rPr>
        <w:t>biuro@pcp.bialystok.pl</w:t>
      </w: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 xml:space="preserve">, </w:t>
      </w:r>
    </w:p>
    <w:p w:rsidR="004D2FEC" w:rsidRDefault="00E546D6">
      <w:pPr>
        <w:rPr>
          <w:rFonts w:ascii="Arial" w:hAnsi="Arial" w:cs="Arial"/>
          <w:i/>
          <w:iCs/>
          <w:color w:val="070707"/>
          <w:sz w:val="24"/>
          <w:szCs w:val="24"/>
        </w:rPr>
      </w:pP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 xml:space="preserve">lub pocztą na adres: </w:t>
      </w:r>
    </w:p>
    <w:p w:rsidR="004D2FEC" w:rsidRDefault="00E546D6">
      <w:pPr>
        <w:rPr>
          <w:rFonts w:ascii="Arial" w:hAnsi="Arial" w:cs="Arial"/>
          <w:i/>
          <w:iCs/>
          <w:color w:val="070707"/>
          <w:sz w:val="24"/>
          <w:szCs w:val="24"/>
        </w:rPr>
      </w:pPr>
      <w:r w:rsidRPr="004D2FEC">
        <w:rPr>
          <w:rFonts w:ascii="Arial" w:hAnsi="Arial" w:cs="Arial"/>
          <w:b/>
          <w:bCs/>
          <w:i/>
          <w:iCs/>
          <w:color w:val="070707"/>
          <w:sz w:val="24"/>
          <w:szCs w:val="24"/>
        </w:rPr>
        <w:t xml:space="preserve">Podlaskie Centrum Psychogeriatrii,  </w:t>
      </w:r>
      <w:r w:rsidRPr="004D2FEC">
        <w:rPr>
          <w:rFonts w:ascii="Arial" w:hAnsi="Arial" w:cs="Arial"/>
          <w:bCs/>
          <w:i/>
          <w:iCs/>
          <w:color w:val="070707"/>
          <w:sz w:val="24"/>
          <w:szCs w:val="24"/>
          <w:u w:val="single"/>
        </w:rPr>
        <w:t>ul.Swobodna 38 lok.9, 15-756 Białystok.</w:t>
      </w: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 xml:space="preserve"> </w:t>
      </w:r>
    </w:p>
    <w:p w:rsidR="00B87359" w:rsidRPr="004D2FEC" w:rsidRDefault="00E546D6">
      <w:pPr>
        <w:rPr>
          <w:rFonts w:ascii="Arial" w:hAnsi="Arial" w:cs="Arial"/>
          <w:sz w:val="24"/>
          <w:szCs w:val="24"/>
        </w:rPr>
      </w:pPr>
      <w:r w:rsidRPr="004D2FEC">
        <w:rPr>
          <w:rFonts w:ascii="Arial" w:hAnsi="Arial" w:cs="Arial"/>
          <w:i/>
          <w:iCs/>
          <w:color w:val="070707"/>
          <w:sz w:val="24"/>
          <w:szCs w:val="24"/>
        </w:rPr>
        <w:t>Dokumenty aplikacyjne powinny zawierać klauzulę przetwarzania danych osobowych.</w:t>
      </w:r>
      <w:r w:rsidRPr="004D2FEC">
        <w:rPr>
          <w:rFonts w:ascii="Arial" w:hAnsi="Arial" w:cs="Arial"/>
          <w:color w:val="070707"/>
          <w:sz w:val="24"/>
          <w:szCs w:val="24"/>
        </w:rPr>
        <w:br/>
      </w:r>
    </w:p>
    <w:p w:rsidR="004D2FEC" w:rsidRPr="004D2FEC" w:rsidRDefault="004D2FEC" w:rsidP="004D2F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2FEC">
        <w:rPr>
          <w:rFonts w:ascii="Arial" w:hAnsi="Arial" w:cs="Arial"/>
          <w:b/>
          <w:sz w:val="24"/>
          <w:szCs w:val="24"/>
          <w:u w:val="single"/>
        </w:rPr>
        <w:t>Kontakt telefoniczny pod nr tel. 85 661 02 98</w:t>
      </w:r>
    </w:p>
    <w:p w:rsidR="00B87359" w:rsidRPr="004D2FEC" w:rsidRDefault="00E546D6" w:rsidP="004D2FEC">
      <w:pPr>
        <w:jc w:val="center"/>
        <w:rPr>
          <w:rFonts w:ascii="Arial" w:hAnsi="Arial" w:cs="Arial"/>
        </w:rPr>
      </w:pPr>
      <w:r w:rsidRPr="004D2FEC">
        <w:rPr>
          <w:rFonts w:ascii="Arial" w:hAnsi="Arial" w:cs="Arial"/>
          <w:color w:val="070707"/>
          <w:sz w:val="20"/>
          <w:szCs w:val="20"/>
        </w:rPr>
        <w:t>Zastrzegamy, że skontaktujemy się tylko z wybranymi kandydatami.</w:t>
      </w:r>
    </w:p>
    <w:sectPr w:rsidR="00B87359" w:rsidRPr="004D2F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A" w:rsidRDefault="001C061A">
      <w:pPr>
        <w:spacing w:after="0" w:line="240" w:lineRule="auto"/>
      </w:pPr>
      <w:r>
        <w:separator/>
      </w:r>
    </w:p>
  </w:endnote>
  <w:endnote w:type="continuationSeparator" w:id="0">
    <w:p w:rsidR="001C061A" w:rsidRDefault="001C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A" w:rsidRDefault="001C06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061A" w:rsidRDefault="001C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9"/>
    <w:rsid w:val="001C061A"/>
    <w:rsid w:val="0032268A"/>
    <w:rsid w:val="004D2FEC"/>
    <w:rsid w:val="006D38F3"/>
    <w:rsid w:val="00A55F10"/>
    <w:rsid w:val="00B87359"/>
    <w:rsid w:val="00D656BC"/>
    <w:rsid w:val="00E546D6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Megs Em</dc:creator>
  <cp:lastModifiedBy>Admin</cp:lastModifiedBy>
  <cp:revision>2</cp:revision>
  <cp:lastPrinted>2019-02-26T09:22:00Z</cp:lastPrinted>
  <dcterms:created xsi:type="dcterms:W3CDTF">2019-02-27T07:45:00Z</dcterms:created>
  <dcterms:modified xsi:type="dcterms:W3CDTF">2019-02-27T07:45:00Z</dcterms:modified>
</cp:coreProperties>
</file>